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919" w:rsidRDefault="00633919" w:rsidP="002818EF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(Для учащихся)</w:t>
      </w:r>
    </w:p>
    <w:p w:rsidR="00633919" w:rsidRDefault="00633919" w:rsidP="002818EF">
      <w:pPr>
        <w:jc w:val="center"/>
        <w:rPr>
          <w:b/>
          <w:bCs/>
          <w:sz w:val="28"/>
          <w:szCs w:val="28"/>
        </w:rPr>
      </w:pPr>
    </w:p>
    <w:p w:rsidR="00633919" w:rsidRDefault="00633919" w:rsidP="002818EF">
      <w:pPr>
        <w:jc w:val="center"/>
        <w:rPr>
          <w:b/>
          <w:bCs/>
          <w:sz w:val="28"/>
          <w:szCs w:val="28"/>
        </w:rPr>
      </w:pPr>
      <w:r w:rsidRPr="003201F6">
        <w:rPr>
          <w:b/>
          <w:bCs/>
          <w:sz w:val="28"/>
          <w:szCs w:val="28"/>
        </w:rPr>
        <w:t xml:space="preserve">ОЛИМПИАДНЫЕ ЗАДАНИЯ ПРАКТИЧЕСКОГО ТУРА </w:t>
      </w:r>
    </w:p>
    <w:p w:rsidR="00633919" w:rsidRDefault="00633919" w:rsidP="002818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районной</w:t>
      </w:r>
      <w:r w:rsidRPr="001E3407">
        <w:rPr>
          <w:b/>
          <w:bCs/>
          <w:sz w:val="28"/>
          <w:szCs w:val="28"/>
        </w:rPr>
        <w:t xml:space="preserve"> олимпиад</w:t>
      </w:r>
      <w:r>
        <w:rPr>
          <w:b/>
          <w:bCs/>
          <w:sz w:val="28"/>
          <w:szCs w:val="28"/>
        </w:rPr>
        <w:t>ы</w:t>
      </w:r>
      <w:r w:rsidRPr="001E3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2012года по ОБЖ среди учащихся</w:t>
      </w:r>
    </w:p>
    <w:p w:rsidR="00633919" w:rsidRDefault="00633919" w:rsidP="002818EF">
      <w:pPr>
        <w:jc w:val="center"/>
        <w:rPr>
          <w:b/>
          <w:bCs/>
          <w:sz w:val="28"/>
          <w:szCs w:val="28"/>
        </w:rPr>
      </w:pPr>
      <w:r w:rsidRPr="001E3407">
        <w:rPr>
          <w:b/>
          <w:bCs/>
          <w:sz w:val="28"/>
          <w:szCs w:val="28"/>
        </w:rPr>
        <w:t>9-х и 10-11-х классов</w:t>
      </w:r>
    </w:p>
    <w:p w:rsidR="00633919" w:rsidRDefault="00633919" w:rsidP="002818EF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1 этап.</w:t>
      </w:r>
    </w:p>
    <w:p w:rsidR="00633919" w:rsidRDefault="00633919" w:rsidP="002818EF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Выполнение нормативов по оказанию первой помощи</w:t>
      </w:r>
    </w:p>
    <w:p w:rsidR="00633919" w:rsidRDefault="00633919" w:rsidP="002818EF">
      <w:pPr>
        <w:shd w:val="clear" w:color="auto" w:fill="FFFFFF"/>
        <w:jc w:val="center"/>
        <w:rPr>
          <w:rFonts w:ascii="Franklin Gothic Heavy" w:hAnsi="Franklin Gothic Heavy" w:cs="Franklin Gothic Heavy"/>
          <w:color w:val="000000"/>
          <w:spacing w:val="8"/>
        </w:rPr>
      </w:pPr>
    </w:p>
    <w:p w:rsidR="00633919" w:rsidRPr="00495560" w:rsidRDefault="00633919" w:rsidP="002818EF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b/>
          <w:bCs/>
          <w:sz w:val="24"/>
          <w:szCs w:val="24"/>
        </w:rPr>
        <w:t>Задание № 1</w:t>
      </w:r>
    </w:p>
    <w:p w:rsidR="00633919" w:rsidRPr="00B40FD2" w:rsidRDefault="00633919" w:rsidP="002818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>Вводная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>: Во время игры школьник получил ранение шеи острым предметом.</w:t>
      </w: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>Задание: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>кажите первую помощь.</w:t>
      </w:r>
    </w:p>
    <w:p w:rsidR="00633919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>выполняется на статисте.  (Можно привлечь помощника)</w:t>
      </w: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 2  </w:t>
      </w: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>Вводная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 xml:space="preserve">: На уроке химии  школьнику в левый глаз брызнула щелочь. </w:t>
      </w: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>Задание: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 xml:space="preserve"> Окажите первую помощь.</w:t>
      </w:r>
    </w:p>
    <w:p w:rsidR="00633919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 xml:space="preserve">выполняется на роботе-тренажере «ГОША». </w:t>
      </w: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33919" w:rsidRPr="00B40FD2" w:rsidRDefault="00633919" w:rsidP="002818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b/>
          <w:bCs/>
          <w:sz w:val="24"/>
          <w:szCs w:val="24"/>
        </w:rPr>
        <w:t>Задание № 3</w:t>
      </w: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>Вводная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>острадавший  лежит без сознания более 4-х минут.</w:t>
      </w: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>Задание: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>кажите первую помощь.</w:t>
      </w: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>выполняется на роботе-тренажере «ГОША».</w:t>
      </w:r>
    </w:p>
    <w:p w:rsidR="00633919" w:rsidRPr="00B40FD2" w:rsidRDefault="00633919" w:rsidP="002818EF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633919" w:rsidRPr="00B40FD2" w:rsidRDefault="00633919" w:rsidP="002818E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b/>
          <w:bCs/>
          <w:sz w:val="24"/>
          <w:szCs w:val="24"/>
        </w:rPr>
        <w:t>Задание № 4</w:t>
      </w:r>
    </w:p>
    <w:p w:rsidR="00633919" w:rsidRPr="00B40FD2" w:rsidRDefault="00633919" w:rsidP="002818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>Вводная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>: Во время прогулки по  лесу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школьник получил закрытый пере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>лом костей правой голени.</w:t>
      </w:r>
    </w:p>
    <w:p w:rsidR="00633919" w:rsidRPr="00B40FD2" w:rsidRDefault="00633919" w:rsidP="002818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>Задание: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>кажите первую помощь.</w:t>
      </w:r>
    </w:p>
    <w:p w:rsidR="00633919" w:rsidRPr="00B40FD2" w:rsidRDefault="00633919" w:rsidP="002818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0FD2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Pr="00B40FD2">
        <w:rPr>
          <w:rFonts w:ascii="Times New Roman" w:hAnsi="Times New Roman" w:cs="Times New Roman"/>
          <w:b/>
          <w:bCs/>
          <w:sz w:val="24"/>
          <w:szCs w:val="24"/>
        </w:rPr>
        <w:t>выполняется на роботе-тренажере «ГОША». Имеется походная аптечка. (Можно привлечь помощника)</w:t>
      </w:r>
    </w:p>
    <w:p w:rsidR="00633919" w:rsidRPr="00B40FD2" w:rsidRDefault="00633919" w:rsidP="002818EF">
      <w:pPr>
        <w:spacing w:after="0" w:line="240" w:lineRule="auto"/>
        <w:ind w:left="424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 этап.</w:t>
      </w:r>
    </w:p>
    <w:p w:rsidR="00633919" w:rsidRPr="00D053A5" w:rsidRDefault="00633919" w:rsidP="002818EF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Выполнение нормативов </w:t>
      </w:r>
      <w:r w:rsidRPr="00D053A5">
        <w:rPr>
          <w:rFonts w:ascii="Times New Roman" w:hAnsi="Times New Roman" w:cs="Times New Roman"/>
          <w:b/>
          <w:bCs/>
          <w:color w:val="000000"/>
          <w:sz w:val="32"/>
          <w:szCs w:val="32"/>
        </w:rPr>
        <w:t>«Выживание в условиях природной среды»</w:t>
      </w:r>
    </w:p>
    <w:p w:rsidR="00633919" w:rsidRPr="00D053A5" w:rsidRDefault="00633919" w:rsidP="002818EF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633919" w:rsidRPr="00E971E4" w:rsidRDefault="00633919" w:rsidP="00B06E75">
      <w:pPr>
        <w:shd w:val="clear" w:color="auto" w:fill="FFFFFF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E971E4">
        <w:rPr>
          <w:rFonts w:ascii="Times New Roman" w:hAnsi="Times New Roman" w:cs="Times New Roman"/>
          <w:b/>
          <w:bCs/>
          <w:sz w:val="24"/>
          <w:szCs w:val="24"/>
        </w:rPr>
        <w:t>Практическое использование узлов для связывания двух верёвок разного диаметра.</w:t>
      </w:r>
    </w:p>
    <w:p w:rsidR="00633919" w:rsidRPr="00E971E4" w:rsidRDefault="00633919" w:rsidP="002818EF">
      <w:pPr>
        <w:jc w:val="both"/>
        <w:rPr>
          <w:rFonts w:ascii="Times New Roman" w:hAnsi="Times New Roman" w:cs="Times New Roman"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lastRenderedPageBreak/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>ве</w:t>
      </w:r>
      <w:r w:rsidRPr="00E971E4">
        <w:rPr>
          <w:rFonts w:ascii="Times New Roman" w:hAnsi="Times New Roman" w:cs="Times New Roman"/>
          <w:sz w:val="24"/>
          <w:szCs w:val="24"/>
        </w:rPr>
        <w:t>рёвка диаметром 10 мм,  длиной 1м – 1шт; верёвка диаметром 6мм, длиной 1м - 1шт.</w:t>
      </w:r>
    </w:p>
    <w:p w:rsidR="00633919" w:rsidRPr="00E971E4" w:rsidRDefault="00633919" w:rsidP="002818EF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Условие:</w:t>
      </w:r>
      <w:r w:rsidRPr="00E971E4">
        <w:rPr>
          <w:rFonts w:ascii="Times New Roman" w:hAnsi="Times New Roman" w:cs="Times New Roman"/>
          <w:sz w:val="24"/>
          <w:szCs w:val="24"/>
        </w:rPr>
        <w:t xml:space="preserve">  верёвки не соединены между собой, лежат на полу</w:t>
      </w:r>
      <w:r>
        <w:rPr>
          <w:rFonts w:ascii="Times New Roman" w:hAnsi="Times New Roman" w:cs="Times New Roman"/>
          <w:sz w:val="24"/>
          <w:szCs w:val="24"/>
        </w:rPr>
        <w:t xml:space="preserve"> (на столе).</w:t>
      </w:r>
    </w:p>
    <w:p w:rsidR="00633919" w:rsidRPr="00E971E4" w:rsidRDefault="00633919" w:rsidP="002818EF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Алгоритм выполнения задачи:</w:t>
      </w:r>
    </w:p>
    <w:p w:rsidR="00633919" w:rsidRPr="00E971E4" w:rsidRDefault="00633919" w:rsidP="002818E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71E4">
        <w:rPr>
          <w:rFonts w:ascii="Times New Roman" w:hAnsi="Times New Roman" w:cs="Times New Roman"/>
          <w:sz w:val="24"/>
          <w:szCs w:val="24"/>
        </w:rPr>
        <w:t>Участник, находясь в своём квадрате, связывает  верёвки между собой одним из известных узлов, применяемых для решения этой задачи.</w:t>
      </w:r>
    </w:p>
    <w:p w:rsidR="00633919" w:rsidRPr="00E971E4" w:rsidRDefault="00633919" w:rsidP="002818E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71E4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E971E4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 окончании выполнения задания кладёт верёвки на пол</w:t>
      </w: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 (стол)</w:t>
      </w:r>
      <w:r w:rsidRPr="00E971E4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, не развязывая их. </w:t>
      </w:r>
    </w:p>
    <w:p w:rsidR="00633919" w:rsidRPr="00E971E4" w:rsidRDefault="00633919" w:rsidP="00B06E75">
      <w:pPr>
        <w:shd w:val="clear" w:color="auto" w:fill="FFFFFF"/>
        <w:ind w:firstLine="360"/>
        <w:rPr>
          <w:rFonts w:ascii="Times New Roman" w:hAnsi="Times New Roman" w:cs="Times New Roman"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E971E4">
        <w:rPr>
          <w:rStyle w:val="a4"/>
          <w:rFonts w:ascii="Times New Roman" w:hAnsi="Times New Roman" w:cs="Times New Roman"/>
          <w:sz w:val="24"/>
          <w:szCs w:val="24"/>
        </w:rPr>
        <w:t xml:space="preserve">Преодоление заболоченного участка по </w:t>
      </w:r>
      <w:r w:rsidRPr="00E971E4">
        <w:rPr>
          <w:rFonts w:ascii="Times New Roman" w:hAnsi="Times New Roman" w:cs="Times New Roman"/>
          <w:sz w:val="24"/>
          <w:szCs w:val="24"/>
        </w:rPr>
        <w:t>кладям из жердей.</w:t>
      </w:r>
    </w:p>
    <w:p w:rsidR="00633919" w:rsidRPr="00E971E4" w:rsidRDefault="00633919" w:rsidP="002818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Алгоритм выполнения задания:</w:t>
      </w:r>
    </w:p>
    <w:p w:rsidR="00633919" w:rsidRPr="00E971E4" w:rsidRDefault="00633919" w:rsidP="002818EF">
      <w:pPr>
        <w:numPr>
          <w:ilvl w:val="1"/>
          <w:numId w:val="10"/>
        </w:numPr>
        <w:tabs>
          <w:tab w:val="clear" w:pos="1440"/>
          <w:tab w:val="num" w:pos="180"/>
        </w:tabs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</w:rPr>
      </w:pPr>
      <w:r w:rsidRPr="00E971E4">
        <w:rPr>
          <w:rFonts w:ascii="Times New Roman" w:hAnsi="Times New Roman" w:cs="Times New Roman"/>
          <w:sz w:val="24"/>
          <w:szCs w:val="24"/>
        </w:rPr>
        <w:t>Участник преодолевает заболоченный участок, перемещаясь «с опоры на опору» не задевая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71E4">
        <w:rPr>
          <w:rFonts w:ascii="Times New Roman" w:hAnsi="Times New Roman" w:cs="Times New Roman"/>
          <w:sz w:val="24"/>
          <w:szCs w:val="24"/>
        </w:rPr>
        <w:t>земли.</w:t>
      </w:r>
    </w:p>
    <w:p w:rsidR="00633919" w:rsidRPr="00E971E4" w:rsidRDefault="00633919" w:rsidP="002818EF">
      <w:pPr>
        <w:ind w:right="-365"/>
        <w:rPr>
          <w:rFonts w:ascii="Times New Roman" w:hAnsi="Times New Roman" w:cs="Times New Roman"/>
          <w:sz w:val="24"/>
          <w:szCs w:val="24"/>
        </w:rPr>
      </w:pPr>
      <w:r w:rsidRPr="00E971E4">
        <w:rPr>
          <w:rFonts w:ascii="Times New Roman" w:hAnsi="Times New Roman" w:cs="Times New Roman"/>
          <w:sz w:val="24"/>
          <w:szCs w:val="24"/>
        </w:rPr>
        <w:t>2. После выполнения задания переходит на следующий этап.</w:t>
      </w:r>
    </w:p>
    <w:p w:rsidR="00633919" w:rsidRDefault="00633919" w:rsidP="002818EF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633919" w:rsidRPr="00E971E4" w:rsidRDefault="00633919" w:rsidP="00B06E75">
      <w:pPr>
        <w:shd w:val="clear" w:color="auto" w:fill="FFFFFF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E971E4">
        <w:rPr>
          <w:rFonts w:ascii="Times New Roman" w:hAnsi="Times New Roman" w:cs="Times New Roman"/>
          <w:b/>
          <w:bCs/>
          <w:sz w:val="24"/>
          <w:szCs w:val="24"/>
        </w:rPr>
        <w:t>Практическое использование дров для приготовления пищи на костре в нескольких котелках одновременно. Сложить макет костра для данной ситуации.</w:t>
      </w:r>
    </w:p>
    <w:p w:rsidR="00633919" w:rsidRPr="00E971E4" w:rsidRDefault="00633919" w:rsidP="002818EF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Алгоритм выполнения задачи:</w:t>
      </w:r>
    </w:p>
    <w:p w:rsidR="00633919" w:rsidRPr="00E971E4" w:rsidRDefault="00633919" w:rsidP="002818EF">
      <w:pPr>
        <w:pStyle w:val="a3"/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71E4">
        <w:rPr>
          <w:rFonts w:ascii="Times New Roman" w:hAnsi="Times New Roman" w:cs="Times New Roman"/>
          <w:sz w:val="24"/>
          <w:szCs w:val="24"/>
        </w:rPr>
        <w:t xml:space="preserve">Участник, находясь в своём квадрате, складывает  макет одного вида костра из </w:t>
      </w:r>
      <w:proofErr w:type="gramStart"/>
      <w:r w:rsidRPr="00E971E4">
        <w:rPr>
          <w:rFonts w:ascii="Times New Roman" w:hAnsi="Times New Roman" w:cs="Times New Roman"/>
          <w:sz w:val="24"/>
          <w:szCs w:val="24"/>
        </w:rPr>
        <w:t>применяемых</w:t>
      </w:r>
      <w:proofErr w:type="gramEnd"/>
      <w:r w:rsidRPr="00E971E4">
        <w:rPr>
          <w:rFonts w:ascii="Times New Roman" w:hAnsi="Times New Roman" w:cs="Times New Roman"/>
          <w:sz w:val="24"/>
          <w:szCs w:val="24"/>
        </w:rPr>
        <w:t xml:space="preserve"> для решения этой задачи.</w:t>
      </w:r>
    </w:p>
    <w:p w:rsidR="00633919" w:rsidRPr="00E971E4" w:rsidRDefault="00633919" w:rsidP="002818EF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контроля</w:t>
      </w:r>
      <w:r w:rsidRPr="00E971E4">
        <w:rPr>
          <w:rFonts w:ascii="Times New Roman" w:hAnsi="Times New Roman" w:cs="Times New Roman"/>
          <w:spacing w:val="-4"/>
          <w:sz w:val="24"/>
          <w:szCs w:val="24"/>
        </w:rPr>
        <w:t xml:space="preserve"> выполнения задания костёр разбирается. </w:t>
      </w:r>
    </w:p>
    <w:p w:rsidR="00633919" w:rsidRPr="00B40FD2" w:rsidRDefault="00633919" w:rsidP="002818EF">
      <w:pPr>
        <w:spacing w:after="0" w:line="240" w:lineRule="auto"/>
        <w:ind w:left="424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3 этап.</w:t>
      </w:r>
    </w:p>
    <w:p w:rsidR="00633919" w:rsidRPr="00D053A5" w:rsidRDefault="00633919" w:rsidP="002818EF">
      <w:pPr>
        <w:shd w:val="clear" w:color="auto" w:fill="FFFFFF"/>
        <w:ind w:left="708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Выполнение нормативов </w:t>
      </w:r>
      <w:r w:rsidRPr="00D053A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«Действия в чрезвычайных ситуациях» </w:t>
      </w:r>
    </w:p>
    <w:p w:rsidR="00633919" w:rsidRPr="00E971E4" w:rsidRDefault="00633919" w:rsidP="00B06E75">
      <w:pPr>
        <w:pStyle w:val="3"/>
        <w:spacing w:after="0"/>
        <w:ind w:firstLine="708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8</w:t>
      </w:r>
      <w:r w:rsidRPr="00E971E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. Действия в чрезвычайной ситуации в районе аварии с утечкой  аммиака. </w:t>
      </w:r>
    </w:p>
    <w:p w:rsidR="00633919" w:rsidRPr="008070C4" w:rsidRDefault="00633919" w:rsidP="002818E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Оборудование: </w:t>
      </w:r>
      <w:r w:rsidRPr="00E971E4">
        <w:rPr>
          <w:rFonts w:ascii="Times New Roman" w:hAnsi="Times New Roman" w:cs="Times New Roman"/>
          <w:sz w:val="24"/>
          <w:szCs w:val="24"/>
        </w:rPr>
        <w:t>Гражданские противогазы ГП-5 или ГП-7</w:t>
      </w:r>
      <w:r w:rsidRPr="008070C4">
        <w:rPr>
          <w:rFonts w:ascii="Times New Roman" w:hAnsi="Times New Roman" w:cs="Times New Roman"/>
          <w:b/>
          <w:bCs/>
          <w:sz w:val="24"/>
          <w:szCs w:val="24"/>
        </w:rPr>
        <w:t>(личные)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33919" w:rsidRPr="00E971E4" w:rsidRDefault="00633919" w:rsidP="002818E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Алгоритм выполнения задачи:</w:t>
      </w:r>
    </w:p>
    <w:p w:rsidR="00633919" w:rsidRPr="00E971E4" w:rsidRDefault="00633919" w:rsidP="002818EF">
      <w:pPr>
        <w:numPr>
          <w:ilvl w:val="0"/>
          <w:numId w:val="11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E971E4">
        <w:rPr>
          <w:rFonts w:ascii="Times New Roman" w:hAnsi="Times New Roman" w:cs="Times New Roman"/>
          <w:sz w:val="24"/>
          <w:szCs w:val="24"/>
        </w:rPr>
        <w:t>аходясь на исходном рубеже «старт», по команде члена жюри «</w:t>
      </w:r>
      <w:proofErr w:type="gramStart"/>
      <w:r w:rsidRPr="00E971E4">
        <w:rPr>
          <w:rFonts w:ascii="Times New Roman" w:hAnsi="Times New Roman" w:cs="Times New Roman"/>
          <w:sz w:val="24"/>
          <w:szCs w:val="24"/>
        </w:rPr>
        <w:t>Одеть средства</w:t>
      </w:r>
      <w:proofErr w:type="gramEnd"/>
      <w:r w:rsidRPr="00E971E4">
        <w:rPr>
          <w:rFonts w:ascii="Times New Roman" w:hAnsi="Times New Roman" w:cs="Times New Roman"/>
          <w:sz w:val="24"/>
          <w:szCs w:val="24"/>
        </w:rPr>
        <w:t xml:space="preserve"> индивидуальной защиты» участник одевает гражданский фильтрующий противогаз (ГП-5 или ГП-7);</w:t>
      </w:r>
    </w:p>
    <w:p w:rsidR="00633919" w:rsidRPr="00E971E4" w:rsidRDefault="00633919" w:rsidP="002818EF">
      <w:pPr>
        <w:numPr>
          <w:ilvl w:val="0"/>
          <w:numId w:val="11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971E4">
        <w:rPr>
          <w:rFonts w:ascii="Times New Roman" w:hAnsi="Times New Roman" w:cs="Times New Roman"/>
          <w:sz w:val="24"/>
          <w:szCs w:val="24"/>
        </w:rPr>
        <w:t>о указанию члена жюри о направлении ветра и по команде «Преодолеть зону химического загрязнения», участник бегом преодолевает зону заражения и бежит к финишу.</w:t>
      </w:r>
    </w:p>
    <w:p w:rsidR="00633919" w:rsidRPr="00E971E4" w:rsidRDefault="00633919" w:rsidP="00B06E75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971E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E971E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. </w:t>
      </w:r>
      <w:r w:rsidRPr="00E971E4">
        <w:rPr>
          <w:rFonts w:ascii="Times New Roman" w:hAnsi="Times New Roman" w:cs="Times New Roman"/>
          <w:b/>
          <w:bCs/>
          <w:sz w:val="24"/>
          <w:szCs w:val="24"/>
        </w:rPr>
        <w:t>Действия при сообщении о пожаре и входе в задымленное помещение.</w:t>
      </w:r>
    </w:p>
    <w:p w:rsidR="00633919" w:rsidRPr="008070C4" w:rsidRDefault="00633919" w:rsidP="002818EF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070C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Задание 10. </w:t>
      </w:r>
      <w:r w:rsidRPr="008070C4">
        <w:rPr>
          <w:rFonts w:ascii="Times New Roman" w:hAnsi="Times New Roman" w:cs="Times New Roman"/>
          <w:sz w:val="24"/>
          <w:szCs w:val="24"/>
        </w:rPr>
        <w:t xml:space="preserve">Действия при аварии на железной дороге с выбросом хлора. Облако уже накрыло </w:t>
      </w:r>
      <w:proofErr w:type="gramStart"/>
      <w:r w:rsidRPr="008070C4">
        <w:rPr>
          <w:rFonts w:ascii="Times New Roman" w:hAnsi="Times New Roman" w:cs="Times New Roman"/>
          <w:sz w:val="24"/>
          <w:szCs w:val="24"/>
        </w:rPr>
        <w:t>ваш</w:t>
      </w:r>
      <w:proofErr w:type="gramEnd"/>
      <w:r w:rsidRPr="008070C4">
        <w:rPr>
          <w:rFonts w:ascii="Times New Roman" w:hAnsi="Times New Roman" w:cs="Times New Roman"/>
          <w:sz w:val="24"/>
          <w:szCs w:val="24"/>
        </w:rPr>
        <w:t xml:space="preserve"> район. Вы находитесь в квартире</w:t>
      </w:r>
      <w:r w:rsidR="00FB728A">
        <w:rPr>
          <w:rFonts w:ascii="Times New Roman" w:hAnsi="Times New Roman" w:cs="Times New Roman"/>
          <w:sz w:val="24"/>
          <w:szCs w:val="24"/>
        </w:rPr>
        <w:t>.</w:t>
      </w:r>
    </w:p>
    <w:p w:rsidR="00633919" w:rsidRPr="008070C4" w:rsidRDefault="00633919" w:rsidP="002818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0C4">
        <w:rPr>
          <w:rFonts w:ascii="Times New Roman" w:hAnsi="Times New Roman" w:cs="Times New Roman"/>
          <w:sz w:val="24"/>
          <w:szCs w:val="24"/>
        </w:rPr>
        <w:lastRenderedPageBreak/>
        <w:t>Задание: Выполните необходимые действия по защите квартиры от проникновения паров хлора.</w:t>
      </w:r>
    </w:p>
    <w:p w:rsidR="00633919" w:rsidRPr="008070C4" w:rsidRDefault="00633919" w:rsidP="002818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919" w:rsidRPr="008070C4" w:rsidRDefault="00633919" w:rsidP="00E54F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0C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Задание 11. </w:t>
      </w:r>
      <w:r w:rsidRPr="008070C4">
        <w:rPr>
          <w:rFonts w:ascii="Times New Roman" w:hAnsi="Times New Roman" w:cs="Times New Roman"/>
          <w:b/>
          <w:bCs/>
          <w:sz w:val="24"/>
          <w:szCs w:val="24"/>
        </w:rPr>
        <w:t>Спасательные работы на воде. Бросить спасательный конец Александрова в зону «утопающего</w:t>
      </w:r>
      <w:r w:rsidRPr="008070C4">
        <w:rPr>
          <w:rFonts w:ascii="Times New Roman" w:hAnsi="Times New Roman" w:cs="Times New Roman"/>
          <w:sz w:val="24"/>
          <w:szCs w:val="24"/>
        </w:rPr>
        <w:t>»</w:t>
      </w:r>
      <w:r w:rsidR="00AD1645">
        <w:rPr>
          <w:rFonts w:ascii="Times New Roman" w:hAnsi="Times New Roman" w:cs="Times New Roman"/>
          <w:sz w:val="24"/>
          <w:szCs w:val="24"/>
        </w:rPr>
        <w:t>.</w:t>
      </w:r>
    </w:p>
    <w:p w:rsidR="00633919" w:rsidRPr="008070C4" w:rsidRDefault="00633919" w:rsidP="002818E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070C4">
        <w:rPr>
          <w:rFonts w:ascii="Times New Roman" w:hAnsi="Times New Roman" w:cs="Times New Roman"/>
          <w:sz w:val="24"/>
          <w:szCs w:val="24"/>
        </w:rPr>
        <w:t>Алгоритм выполнения задачи:</w:t>
      </w:r>
    </w:p>
    <w:p w:rsidR="00633919" w:rsidRPr="008070C4" w:rsidRDefault="00633919" w:rsidP="002818EF">
      <w:pPr>
        <w:jc w:val="both"/>
        <w:rPr>
          <w:rFonts w:ascii="Times New Roman" w:hAnsi="Times New Roman" w:cs="Times New Roman"/>
          <w:sz w:val="24"/>
          <w:szCs w:val="24"/>
        </w:rPr>
      </w:pPr>
      <w:r w:rsidRPr="008070C4">
        <w:rPr>
          <w:rFonts w:ascii="Times New Roman" w:hAnsi="Times New Roman" w:cs="Times New Roman"/>
          <w:sz w:val="24"/>
          <w:szCs w:val="24"/>
        </w:rPr>
        <w:t xml:space="preserve">Участник бросает конец Александрова в зону «утопающего». Расстояние до зоны – 15 м. Сторона квадрата зоны – 2 м. Участнику на выполнение задания дается </w:t>
      </w:r>
      <w:r w:rsidRPr="008070C4">
        <w:rPr>
          <w:rFonts w:ascii="Times New Roman" w:hAnsi="Times New Roman" w:cs="Times New Roman"/>
          <w:b/>
          <w:bCs/>
          <w:sz w:val="24"/>
          <w:szCs w:val="24"/>
        </w:rPr>
        <w:t>три</w:t>
      </w:r>
      <w:r w:rsidRPr="008070C4">
        <w:rPr>
          <w:rFonts w:ascii="Times New Roman" w:hAnsi="Times New Roman" w:cs="Times New Roman"/>
          <w:sz w:val="24"/>
          <w:szCs w:val="24"/>
        </w:rPr>
        <w:t xml:space="preserve"> попытки.</w:t>
      </w:r>
    </w:p>
    <w:p w:rsidR="00633919" w:rsidRPr="008070C4" w:rsidRDefault="00633919" w:rsidP="002818EF">
      <w:pPr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3919" w:rsidRPr="008070C4" w:rsidRDefault="00633919" w:rsidP="002818EF">
      <w:pPr>
        <w:shd w:val="clear" w:color="auto" w:fill="FFFFFF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070C4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Задания </w:t>
      </w:r>
      <w:r w:rsidRPr="008070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«Основы военной службы» в старшей возрастной группе</w:t>
      </w:r>
    </w:p>
    <w:p w:rsidR="00633919" w:rsidRPr="008070C4" w:rsidRDefault="00633919" w:rsidP="002818EF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070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10 - 11 классы</w:t>
      </w:r>
    </w:p>
    <w:p w:rsidR="00633919" w:rsidRPr="008070C4" w:rsidRDefault="00633919" w:rsidP="002818EF">
      <w:pPr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3919" w:rsidRPr="008070C4" w:rsidRDefault="00633919" w:rsidP="002818EF">
      <w:pPr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8070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12</w:t>
      </w:r>
      <w:r w:rsidRPr="008070C4">
        <w:rPr>
          <w:rFonts w:ascii="Times New Roman" w:hAnsi="Times New Roman" w:cs="Times New Roman"/>
          <w:color w:val="000000"/>
          <w:sz w:val="24"/>
          <w:szCs w:val="24"/>
        </w:rPr>
        <w:t xml:space="preserve"> . </w:t>
      </w:r>
      <w:r w:rsidRPr="00AD1645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Неполная разборка модели автомата (АКМ,</w:t>
      </w:r>
      <w:r w:rsidRPr="00AD1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АК-74)</w:t>
      </w:r>
    </w:p>
    <w:p w:rsidR="00633919" w:rsidRPr="008070C4" w:rsidRDefault="00633919" w:rsidP="002818EF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70C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Оборудование: стол для </w:t>
      </w:r>
      <w:r w:rsidRPr="008070C4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разборки модели автомата (АКМ,</w:t>
      </w:r>
      <w:r w:rsidRPr="008070C4">
        <w:rPr>
          <w:rFonts w:ascii="Times New Roman" w:hAnsi="Times New Roman" w:cs="Times New Roman"/>
          <w:color w:val="000000"/>
          <w:sz w:val="24"/>
          <w:szCs w:val="24"/>
        </w:rPr>
        <w:t xml:space="preserve"> АК-74), </w:t>
      </w:r>
      <w:r w:rsidRPr="008070C4">
        <w:rPr>
          <w:rFonts w:ascii="Times New Roman" w:hAnsi="Times New Roman" w:cs="Times New Roman"/>
          <w:color w:val="000000"/>
          <w:spacing w:val="-4"/>
          <w:sz w:val="24"/>
          <w:szCs w:val="24"/>
        </w:rPr>
        <w:t>модель автомата (АКМ,</w:t>
      </w:r>
      <w:r w:rsidRPr="008070C4">
        <w:rPr>
          <w:rFonts w:ascii="Times New Roman" w:hAnsi="Times New Roman" w:cs="Times New Roman"/>
          <w:color w:val="000000"/>
          <w:sz w:val="24"/>
          <w:szCs w:val="24"/>
        </w:rPr>
        <w:t xml:space="preserve"> АК-74)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3919" w:rsidRPr="008070C4" w:rsidRDefault="00633919" w:rsidP="002818EF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70C4">
        <w:rPr>
          <w:rFonts w:ascii="Times New Roman" w:hAnsi="Times New Roman" w:cs="Times New Roman"/>
          <w:color w:val="000000"/>
          <w:sz w:val="24"/>
          <w:szCs w:val="24"/>
        </w:rPr>
        <w:t>Условие: контрольное время – 20 секунд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3919" w:rsidRPr="00AD1645" w:rsidRDefault="00633919" w:rsidP="002818EF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70C4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 </w:t>
      </w:r>
      <w:r w:rsidRPr="00AD1645">
        <w:rPr>
          <w:rFonts w:ascii="Times New Roman" w:hAnsi="Times New Roman" w:cs="Times New Roman"/>
          <w:b/>
          <w:bCs/>
          <w:sz w:val="24"/>
          <w:szCs w:val="24"/>
        </w:rPr>
        <w:t xml:space="preserve">13  </w:t>
      </w:r>
      <w:r w:rsidRPr="00AD1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Сборка модели а</w:t>
      </w:r>
      <w:r w:rsidRPr="00AD1645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втомата (АКМ,</w:t>
      </w:r>
      <w:r w:rsidRPr="00AD1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АК-74) автомата после неполной разборки.</w:t>
      </w:r>
    </w:p>
    <w:p w:rsidR="00633919" w:rsidRPr="008070C4" w:rsidRDefault="00633919" w:rsidP="002818EF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070C4">
        <w:rPr>
          <w:rFonts w:ascii="Times New Roman" w:hAnsi="Times New Roman" w:cs="Times New Roman"/>
          <w:spacing w:val="-2"/>
          <w:sz w:val="24"/>
          <w:szCs w:val="24"/>
        </w:rPr>
        <w:t xml:space="preserve">Оборудование: </w:t>
      </w:r>
      <w:r w:rsidRPr="008070C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стол для </w:t>
      </w:r>
      <w:r w:rsidRPr="008070C4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>сборки модели автомата (АКМ,</w:t>
      </w:r>
      <w:r w:rsidRPr="008070C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АК-74), </w:t>
      </w:r>
      <w:r w:rsidRPr="008070C4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>модель автомата (АКМ,</w:t>
      </w:r>
      <w:r w:rsidRPr="008070C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АК-74)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633919" w:rsidRPr="008070C4" w:rsidRDefault="00633919" w:rsidP="002818EF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070C4">
        <w:rPr>
          <w:rFonts w:ascii="Times New Roman" w:hAnsi="Times New Roman" w:cs="Times New Roman"/>
          <w:sz w:val="24"/>
          <w:szCs w:val="24"/>
        </w:rPr>
        <w:t xml:space="preserve">Условие: </w:t>
      </w:r>
      <w:r w:rsidRPr="008070C4">
        <w:rPr>
          <w:rFonts w:ascii="Times New Roman" w:hAnsi="Times New Roman" w:cs="Times New Roman"/>
          <w:i/>
          <w:iCs/>
          <w:sz w:val="24"/>
          <w:szCs w:val="24"/>
        </w:rPr>
        <w:t>контрольное время – 30 секунд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33919" w:rsidRPr="008070C4" w:rsidRDefault="00633919" w:rsidP="002818EF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33919" w:rsidRPr="00AD1645" w:rsidRDefault="00633919" w:rsidP="00B16CA1">
      <w:pPr>
        <w:tabs>
          <w:tab w:val="left" w:pos="2205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0C4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 14. </w:t>
      </w:r>
      <w:r w:rsidRPr="00AD1645">
        <w:rPr>
          <w:rFonts w:ascii="Times New Roman" w:hAnsi="Times New Roman" w:cs="Times New Roman"/>
          <w:b/>
          <w:bCs/>
          <w:spacing w:val="-4"/>
          <w:sz w:val="24"/>
          <w:szCs w:val="24"/>
        </w:rPr>
        <w:t>Стрельба по мишени из пневматического оружия из положения «лежа»</w:t>
      </w:r>
    </w:p>
    <w:p w:rsidR="00633919" w:rsidRPr="008070C4" w:rsidRDefault="00633919" w:rsidP="002818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919" w:rsidRPr="008070C4" w:rsidRDefault="00633919" w:rsidP="002818E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70C4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 15 . </w:t>
      </w:r>
      <w:r w:rsidRPr="00AD1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Преодоление ползком участка местности («зоны обстрела»).</w:t>
      </w:r>
    </w:p>
    <w:p w:rsidR="00633919" w:rsidRPr="008070C4" w:rsidRDefault="00633919" w:rsidP="002818E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70C4">
        <w:rPr>
          <w:rFonts w:ascii="Times New Roman" w:hAnsi="Times New Roman" w:cs="Times New Roman"/>
          <w:color w:val="000000"/>
          <w:sz w:val="24"/>
          <w:szCs w:val="24"/>
        </w:rPr>
        <w:t>Условие: задания в «зоне обстрела» выполняются в положении лежа без права касания натянутой сетки. Контрольное время – 40 секунд.</w:t>
      </w:r>
    </w:p>
    <w:p w:rsidR="00633919" w:rsidRPr="008070C4" w:rsidRDefault="00633919">
      <w:pPr>
        <w:rPr>
          <w:rFonts w:ascii="Times New Roman" w:hAnsi="Times New Roman" w:cs="Times New Roman"/>
        </w:rPr>
      </w:pPr>
    </w:p>
    <w:sectPr w:rsidR="00633919" w:rsidRPr="008070C4" w:rsidSect="00556E3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DFB" w:rsidRDefault="00EF7DFB" w:rsidP="00EF7DFB">
      <w:pPr>
        <w:spacing w:after="0" w:line="240" w:lineRule="auto"/>
      </w:pPr>
      <w:r>
        <w:separator/>
      </w:r>
    </w:p>
  </w:endnote>
  <w:endnote w:type="continuationSeparator" w:id="0">
    <w:p w:rsidR="00EF7DFB" w:rsidRDefault="00EF7DFB" w:rsidP="00EF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DFB" w:rsidRDefault="00ED3091">
    <w:pPr>
      <w:pStyle w:val="a9"/>
      <w:jc w:val="center"/>
    </w:pPr>
    <w:fldSimple w:instr=" PAGE   \* MERGEFORMAT ">
      <w:r w:rsidR="00FB728A">
        <w:rPr>
          <w:noProof/>
        </w:rPr>
        <w:t>3</w:t>
      </w:r>
    </w:fldSimple>
  </w:p>
  <w:p w:rsidR="00EF7DFB" w:rsidRDefault="00EF7DF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DFB" w:rsidRDefault="00EF7DFB" w:rsidP="00EF7DFB">
      <w:pPr>
        <w:spacing w:after="0" w:line="240" w:lineRule="auto"/>
      </w:pPr>
      <w:r>
        <w:separator/>
      </w:r>
    </w:p>
  </w:footnote>
  <w:footnote w:type="continuationSeparator" w:id="0">
    <w:p w:rsidR="00EF7DFB" w:rsidRDefault="00EF7DFB" w:rsidP="00EF7D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AB1"/>
    <w:multiLevelType w:val="hybridMultilevel"/>
    <w:tmpl w:val="FDB82C5A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11368F"/>
    <w:multiLevelType w:val="hybridMultilevel"/>
    <w:tmpl w:val="41945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5086D21"/>
    <w:multiLevelType w:val="hybridMultilevel"/>
    <w:tmpl w:val="B8307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016F7B"/>
    <w:multiLevelType w:val="hybridMultilevel"/>
    <w:tmpl w:val="0C7E9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4F7F68"/>
    <w:multiLevelType w:val="multilevel"/>
    <w:tmpl w:val="1A7449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3E430C"/>
    <w:multiLevelType w:val="singleLevel"/>
    <w:tmpl w:val="BCC2185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6BE1638A"/>
    <w:multiLevelType w:val="hybridMultilevel"/>
    <w:tmpl w:val="CBA05096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B851EE"/>
    <w:multiLevelType w:val="multilevel"/>
    <w:tmpl w:val="C6B20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73E26C8E"/>
    <w:multiLevelType w:val="multilevel"/>
    <w:tmpl w:val="9572A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1"/>
  </w:num>
  <w:num w:numId="5">
    <w:abstractNumId w:val="10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8EF"/>
    <w:rsid w:val="000E123E"/>
    <w:rsid w:val="001E3407"/>
    <w:rsid w:val="00253DEE"/>
    <w:rsid w:val="002818EF"/>
    <w:rsid w:val="003201F6"/>
    <w:rsid w:val="004129D0"/>
    <w:rsid w:val="00495560"/>
    <w:rsid w:val="00500135"/>
    <w:rsid w:val="00556E38"/>
    <w:rsid w:val="00633919"/>
    <w:rsid w:val="006B1EC6"/>
    <w:rsid w:val="008070C4"/>
    <w:rsid w:val="008D5962"/>
    <w:rsid w:val="00904CF3"/>
    <w:rsid w:val="009B62AA"/>
    <w:rsid w:val="00AD1645"/>
    <w:rsid w:val="00B06E75"/>
    <w:rsid w:val="00B16CA1"/>
    <w:rsid w:val="00B40FD2"/>
    <w:rsid w:val="00CF06A4"/>
    <w:rsid w:val="00D053A5"/>
    <w:rsid w:val="00D2384D"/>
    <w:rsid w:val="00DB6D05"/>
    <w:rsid w:val="00E22CA9"/>
    <w:rsid w:val="00E54F2F"/>
    <w:rsid w:val="00E971E4"/>
    <w:rsid w:val="00ED3091"/>
    <w:rsid w:val="00EF7DFB"/>
    <w:rsid w:val="00F966BC"/>
    <w:rsid w:val="00FB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E3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818EF"/>
    <w:pPr>
      <w:ind w:left="720"/>
    </w:pPr>
    <w:rPr>
      <w:lang w:eastAsia="en-US"/>
    </w:rPr>
  </w:style>
  <w:style w:type="paragraph" w:styleId="3">
    <w:name w:val="Body Text 3"/>
    <w:basedOn w:val="a"/>
    <w:link w:val="30"/>
    <w:uiPriority w:val="99"/>
    <w:rsid w:val="002818EF"/>
    <w:pPr>
      <w:widowControl w:val="0"/>
      <w:autoSpaceDE w:val="0"/>
      <w:autoSpaceDN w:val="0"/>
      <w:adjustRightInd w:val="0"/>
      <w:spacing w:after="120" w:line="240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818EF"/>
    <w:rPr>
      <w:rFonts w:ascii="Calibri" w:hAnsi="Calibri" w:cs="Calibri"/>
      <w:sz w:val="16"/>
      <w:szCs w:val="16"/>
    </w:rPr>
  </w:style>
  <w:style w:type="character" w:styleId="a4">
    <w:name w:val="Strong"/>
    <w:basedOn w:val="a0"/>
    <w:uiPriority w:val="99"/>
    <w:qFormat/>
    <w:rsid w:val="002818EF"/>
    <w:rPr>
      <w:b/>
      <w:bCs/>
    </w:rPr>
  </w:style>
  <w:style w:type="paragraph" w:styleId="a5">
    <w:name w:val="Document Map"/>
    <w:basedOn w:val="a"/>
    <w:link w:val="a6"/>
    <w:uiPriority w:val="99"/>
    <w:semiHidden/>
    <w:rsid w:val="00E54F2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253DEE"/>
    <w:rPr>
      <w:rFonts w:ascii="Times New Roman" w:hAnsi="Times New Roman" w:cs="Times New Roman"/>
      <w:sz w:val="2"/>
      <w:szCs w:val="2"/>
    </w:rPr>
  </w:style>
  <w:style w:type="paragraph" w:styleId="a7">
    <w:name w:val="header"/>
    <w:basedOn w:val="a"/>
    <w:link w:val="a8"/>
    <w:uiPriority w:val="99"/>
    <w:semiHidden/>
    <w:unhideWhenUsed/>
    <w:rsid w:val="00EF7D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F7DFB"/>
    <w:rPr>
      <w:rFonts w:cs="Calibri"/>
    </w:rPr>
  </w:style>
  <w:style w:type="paragraph" w:styleId="a9">
    <w:name w:val="footer"/>
    <w:basedOn w:val="a"/>
    <w:link w:val="aa"/>
    <w:uiPriority w:val="99"/>
    <w:unhideWhenUsed/>
    <w:rsid w:val="00EF7D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F7DFB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550</Words>
  <Characters>3453</Characters>
  <Application>Microsoft Office Word</Application>
  <DocSecurity>0</DocSecurity>
  <Lines>28</Lines>
  <Paragraphs>7</Paragraphs>
  <ScaleCrop>false</ScaleCrop>
  <Company>Microsoft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umc2103</cp:lastModifiedBy>
  <cp:revision>10</cp:revision>
  <cp:lastPrinted>2012-10-22T05:38:00Z</cp:lastPrinted>
  <dcterms:created xsi:type="dcterms:W3CDTF">2012-10-16T09:58:00Z</dcterms:created>
  <dcterms:modified xsi:type="dcterms:W3CDTF">2012-10-22T07:15:00Z</dcterms:modified>
</cp:coreProperties>
</file>